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3289" w14:textId="77777777" w:rsidR="00FE067E" w:rsidRPr="000D322F" w:rsidRDefault="00CD36CF" w:rsidP="00CC1F3B">
      <w:pPr>
        <w:pStyle w:val="TitlePageOrigin"/>
        <w:rPr>
          <w:color w:val="auto"/>
        </w:rPr>
      </w:pPr>
      <w:r w:rsidRPr="000D322F">
        <w:rPr>
          <w:color w:val="auto"/>
        </w:rPr>
        <w:t xml:space="preserve">WEST virginia </w:t>
      </w:r>
      <w:r w:rsidR="009F7772" w:rsidRPr="000D322F">
        <w:rPr>
          <w:color w:val="auto"/>
        </w:rPr>
        <w:t>Legislature</w:t>
      </w:r>
    </w:p>
    <w:p w14:paraId="4D66743B" w14:textId="0D985448" w:rsidR="00CD36CF" w:rsidRPr="000D322F" w:rsidRDefault="00CD36CF" w:rsidP="00CC1F3B">
      <w:pPr>
        <w:pStyle w:val="TitlePageSession"/>
        <w:rPr>
          <w:color w:val="auto"/>
        </w:rPr>
      </w:pPr>
      <w:r w:rsidRPr="000D322F">
        <w:rPr>
          <w:color w:val="auto"/>
        </w:rPr>
        <w:t>20</w:t>
      </w:r>
      <w:r w:rsidR="007609FA" w:rsidRPr="000D322F">
        <w:rPr>
          <w:color w:val="auto"/>
        </w:rPr>
        <w:t>2</w:t>
      </w:r>
      <w:r w:rsidR="004C7959" w:rsidRPr="000D322F">
        <w:rPr>
          <w:color w:val="auto"/>
        </w:rPr>
        <w:t>2</w:t>
      </w:r>
      <w:r w:rsidRPr="000D322F">
        <w:rPr>
          <w:color w:val="auto"/>
        </w:rPr>
        <w:t xml:space="preserve"> regular session</w:t>
      </w:r>
    </w:p>
    <w:p w14:paraId="6E85D9B1" w14:textId="77777777" w:rsidR="00CD36CF" w:rsidRPr="000D322F" w:rsidRDefault="0039155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0D322F">
            <w:rPr>
              <w:color w:val="auto"/>
            </w:rPr>
            <w:t>Introduced</w:t>
          </w:r>
        </w:sdtContent>
      </w:sdt>
    </w:p>
    <w:p w14:paraId="1FFD4879" w14:textId="5BE6643B" w:rsidR="00CD36CF" w:rsidRPr="000D322F" w:rsidRDefault="0039155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0D322F">
            <w:rPr>
              <w:color w:val="auto"/>
            </w:rPr>
            <w:t>House</w:t>
          </w:r>
        </w:sdtContent>
      </w:sdt>
      <w:r w:rsidR="00303684" w:rsidRPr="000D322F">
        <w:rPr>
          <w:color w:val="auto"/>
        </w:rPr>
        <w:t xml:space="preserve"> </w:t>
      </w:r>
      <w:r w:rsidR="00CD36CF" w:rsidRPr="000D322F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 w:rsidR="00B46B7B">
            <w:rPr>
              <w:color w:val="auto"/>
            </w:rPr>
            <w:t>4033</w:t>
          </w:r>
        </w:sdtContent>
      </w:sdt>
      <w:r w:rsidR="00F234BB" w:rsidRPr="000D322F">
        <w:rPr>
          <w:color w:val="auto"/>
        </w:rPr>
        <w:t xml:space="preserve"> </w:t>
      </w:r>
    </w:p>
    <w:p w14:paraId="52D21675" w14:textId="0E6359C6" w:rsidR="00CD36CF" w:rsidRPr="000D322F" w:rsidRDefault="00CD36CF" w:rsidP="00CC1F3B">
      <w:pPr>
        <w:pStyle w:val="Sponsors"/>
        <w:rPr>
          <w:color w:val="auto"/>
        </w:rPr>
      </w:pPr>
      <w:r w:rsidRPr="000D322F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814AD8" w:rsidRPr="000D322F">
            <w:rPr>
              <w:color w:val="auto"/>
            </w:rPr>
            <w:t>Delegate</w:t>
          </w:r>
          <w:r w:rsidR="008F3485">
            <w:rPr>
              <w:color w:val="auto"/>
            </w:rPr>
            <w:t>s</w:t>
          </w:r>
          <w:r w:rsidR="00814AD8" w:rsidRPr="000D322F">
            <w:rPr>
              <w:color w:val="auto"/>
            </w:rPr>
            <w:t xml:space="preserve"> </w:t>
          </w:r>
          <w:r w:rsidR="0056512D" w:rsidRPr="000D322F">
            <w:rPr>
              <w:color w:val="auto"/>
            </w:rPr>
            <w:t>Howell</w:t>
          </w:r>
          <w:r w:rsidR="008F3485">
            <w:rPr>
              <w:color w:val="auto"/>
            </w:rPr>
            <w:t>, B. Ward, Smith, Criss, Phillips, Horst, Pritt, Pack, Linville, and Haynes</w:t>
          </w:r>
        </w:sdtContent>
      </w:sdt>
    </w:p>
    <w:p w14:paraId="60B471CD" w14:textId="066CFACE" w:rsidR="00E831B3" w:rsidRPr="000D322F" w:rsidRDefault="00CD36CF" w:rsidP="00C52F91">
      <w:pPr>
        <w:pStyle w:val="References"/>
        <w:rPr>
          <w:color w:val="auto"/>
        </w:rPr>
      </w:pPr>
      <w:r w:rsidRPr="000D322F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B46B7B">
            <w:rPr>
              <w:color w:val="auto"/>
            </w:rPr>
            <w:t>Introduced January 12, 2022; Referred to the Committee on Political Subdivisions then Government Organization</w:t>
          </w:r>
        </w:sdtContent>
      </w:sdt>
      <w:r w:rsidRPr="000D322F">
        <w:rPr>
          <w:color w:val="auto"/>
        </w:rPr>
        <w:t>]</w:t>
      </w:r>
    </w:p>
    <w:p w14:paraId="07F3D0ED" w14:textId="60912BD5" w:rsidR="007B7C61" w:rsidRPr="000D322F" w:rsidRDefault="0000526A" w:rsidP="004918C8">
      <w:pPr>
        <w:pStyle w:val="TitleSection"/>
        <w:rPr>
          <w:color w:val="auto"/>
        </w:rPr>
      </w:pPr>
      <w:r w:rsidRPr="000D322F">
        <w:rPr>
          <w:color w:val="auto"/>
        </w:rPr>
        <w:lastRenderedPageBreak/>
        <w:t>A</w:t>
      </w:r>
      <w:r w:rsidR="00814AD8" w:rsidRPr="000D322F">
        <w:rPr>
          <w:color w:val="auto"/>
        </w:rPr>
        <w:t xml:space="preserve"> BILL </w:t>
      </w:r>
      <w:r w:rsidR="007609FA" w:rsidRPr="000D322F">
        <w:rPr>
          <w:color w:val="auto"/>
        </w:rPr>
        <w:t xml:space="preserve">to amend </w:t>
      </w:r>
      <w:r w:rsidR="00566FBB" w:rsidRPr="000D322F">
        <w:rPr>
          <w:color w:val="auto"/>
        </w:rPr>
        <w:t xml:space="preserve">and reenact </w:t>
      </w:r>
      <w:r w:rsidR="0056512D" w:rsidRPr="000D322F">
        <w:rPr>
          <w:color w:val="auto"/>
        </w:rPr>
        <w:t xml:space="preserve">§8-12-14 of </w:t>
      </w:r>
      <w:r w:rsidR="007609FA" w:rsidRPr="000D322F">
        <w:rPr>
          <w:color w:val="auto"/>
        </w:rPr>
        <w:t>the Code of West Virginia, 1931, as amended, relating</w:t>
      </w:r>
      <w:r w:rsidR="007B7C61" w:rsidRPr="000D322F">
        <w:rPr>
          <w:color w:val="auto"/>
        </w:rPr>
        <w:t xml:space="preserve"> to </w:t>
      </w:r>
      <w:r w:rsidR="0056512D" w:rsidRPr="000D322F">
        <w:rPr>
          <w:color w:val="auto"/>
        </w:rPr>
        <w:t>prohibiting counties from charging for a building permit if the value of the improvement is less than that</w:t>
      </w:r>
      <w:r w:rsidR="00767DBF" w:rsidRPr="000D322F">
        <w:rPr>
          <w:color w:val="auto"/>
        </w:rPr>
        <w:t xml:space="preserve"> which is</w:t>
      </w:r>
      <w:r w:rsidR="0056512D" w:rsidRPr="000D322F">
        <w:rPr>
          <w:color w:val="auto"/>
        </w:rPr>
        <w:t xml:space="preserve"> required for a contractor’s license</w:t>
      </w:r>
      <w:r w:rsidR="004C7959" w:rsidRPr="000D322F">
        <w:rPr>
          <w:color w:val="auto"/>
        </w:rPr>
        <w:t xml:space="preserve">. </w:t>
      </w:r>
    </w:p>
    <w:p w14:paraId="66538A7D" w14:textId="77777777" w:rsidR="00814AD8" w:rsidRPr="000D322F" w:rsidRDefault="00814AD8" w:rsidP="00814AD8">
      <w:pPr>
        <w:pStyle w:val="EnactingClause"/>
        <w:rPr>
          <w:color w:val="auto"/>
        </w:rPr>
        <w:sectPr w:rsidR="00814AD8" w:rsidRPr="000D322F" w:rsidSect="002E72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D322F">
        <w:rPr>
          <w:color w:val="auto"/>
        </w:rPr>
        <w:t>Be it enacted by the Legislature of West Virginia:</w:t>
      </w:r>
    </w:p>
    <w:p w14:paraId="725DF8D1" w14:textId="77777777" w:rsidR="0056512D" w:rsidRPr="000D322F" w:rsidRDefault="0056512D" w:rsidP="0056512D">
      <w:pPr>
        <w:pStyle w:val="ArticleHeading"/>
        <w:rPr>
          <w:color w:val="auto"/>
        </w:rPr>
      </w:pPr>
      <w:r w:rsidRPr="000D322F">
        <w:rPr>
          <w:color w:val="auto"/>
        </w:rPr>
        <w:t>ARTICLE 12. GENERAL AND SPECIFIC POWERS, DUTIES AND ALLIED RELATIONS OF MUNICIPALITIES, GOVERNING BODIES AND MUNICIPAL OFFICERS AND EMPLOYEES; SUITS AGAINST MUNICIPALITIES.</w:t>
      </w:r>
    </w:p>
    <w:p w14:paraId="1A1F6C9A" w14:textId="77777777" w:rsidR="0056512D" w:rsidRPr="000D322F" w:rsidRDefault="0056512D" w:rsidP="0056512D">
      <w:pPr>
        <w:pStyle w:val="SectionHeading"/>
        <w:rPr>
          <w:color w:val="auto"/>
        </w:rPr>
      </w:pPr>
      <w:r w:rsidRPr="000D322F">
        <w:rPr>
          <w:color w:val="auto"/>
        </w:rPr>
        <w:t>§8-12-14. Permits for construction and alteration.</w:t>
      </w:r>
    </w:p>
    <w:p w14:paraId="42962164" w14:textId="50583D5A" w:rsidR="0056512D" w:rsidRPr="000D322F" w:rsidRDefault="0056512D" w:rsidP="0056512D">
      <w:pPr>
        <w:pStyle w:val="SectionBody"/>
        <w:rPr>
          <w:color w:val="auto"/>
        </w:rPr>
      </w:pPr>
      <w:r w:rsidRPr="000D322F">
        <w:rPr>
          <w:color w:val="auto"/>
        </w:rPr>
        <w:t xml:space="preserve">The governing body of every municipality has plenary power and authority to require a permit as a condition precedent to the erection, construction, repair or alteration of any structure or of any equipment or part of a structure which is regulated by state law or municipal ordinance: </w:t>
      </w:r>
      <w:r w:rsidRPr="000D322F">
        <w:rPr>
          <w:i/>
          <w:iCs/>
          <w:color w:val="auto"/>
        </w:rPr>
        <w:t>Provided</w:t>
      </w:r>
      <w:r w:rsidRPr="000D322F">
        <w:rPr>
          <w:color w:val="auto"/>
        </w:rPr>
        <w:t xml:space="preserve">, That no such permits may be required of the state, a county or other governmental entity, its contractors, agents or employees for the erection, construction, repair or alteration of any structure or of any equipment or part of a structure designated for use by the state, a county or other governmental entity: </w:t>
      </w:r>
      <w:r w:rsidRPr="000D322F">
        <w:rPr>
          <w:i/>
          <w:iCs/>
          <w:color w:val="auto"/>
          <w:u w:val="single"/>
        </w:rPr>
        <w:t>Provided, however</w:t>
      </w:r>
      <w:r w:rsidRPr="000D322F">
        <w:rPr>
          <w:color w:val="auto"/>
          <w:u w:val="single"/>
        </w:rPr>
        <w:t>, That a county or municipality may not charge for a building permit if the value of the improvement is less than what is required for a contractor’s license.</w:t>
      </w:r>
    </w:p>
    <w:p w14:paraId="724C8B85" w14:textId="77777777" w:rsidR="00032049" w:rsidRPr="000D322F" w:rsidRDefault="00032049" w:rsidP="0056512D">
      <w:pPr>
        <w:pStyle w:val="Note"/>
        <w:ind w:left="0"/>
        <w:rPr>
          <w:color w:val="auto"/>
        </w:rPr>
      </w:pPr>
    </w:p>
    <w:p w14:paraId="182B6D5B" w14:textId="2CA41D9E" w:rsidR="004918C8" w:rsidRPr="000D322F" w:rsidRDefault="004918C8" w:rsidP="004918C8">
      <w:pPr>
        <w:pStyle w:val="Note"/>
        <w:rPr>
          <w:color w:val="auto"/>
        </w:rPr>
      </w:pPr>
      <w:r w:rsidRPr="000D322F">
        <w:rPr>
          <w:color w:val="auto"/>
        </w:rPr>
        <w:t xml:space="preserve">NOTE: The purpose of this bill is to </w:t>
      </w:r>
      <w:r w:rsidR="0056512D" w:rsidRPr="000D322F">
        <w:rPr>
          <w:color w:val="auto"/>
        </w:rPr>
        <w:t>prohibit counties or municipalities from charging for a building permit when the value of the improvement is less than that require for a contractor’s license</w:t>
      </w:r>
      <w:r w:rsidRPr="000D322F">
        <w:rPr>
          <w:color w:val="auto"/>
        </w:rPr>
        <w:t>.</w:t>
      </w:r>
    </w:p>
    <w:p w14:paraId="550EF228" w14:textId="77777777" w:rsidR="004918C8" w:rsidRPr="000D322F" w:rsidRDefault="004918C8" w:rsidP="004918C8">
      <w:pPr>
        <w:pStyle w:val="Note"/>
        <w:rPr>
          <w:color w:val="auto"/>
        </w:rPr>
      </w:pPr>
      <w:r w:rsidRPr="000D322F">
        <w:rPr>
          <w:color w:val="auto"/>
        </w:rPr>
        <w:t xml:space="preserve">Strike-throughs indicate language that would be stricken from a </w:t>
      </w:r>
      <w:proofErr w:type="gramStart"/>
      <w:r w:rsidRPr="000D322F">
        <w:rPr>
          <w:color w:val="auto"/>
        </w:rPr>
        <w:t>heading</w:t>
      </w:r>
      <w:proofErr w:type="gramEnd"/>
      <w:r w:rsidRPr="000D322F">
        <w:rPr>
          <w:color w:val="auto"/>
        </w:rPr>
        <w:t xml:space="preserve"> or the present law and underscoring indicates new language that would be added.</w:t>
      </w:r>
    </w:p>
    <w:p w14:paraId="4AD37BF7" w14:textId="77777777" w:rsidR="004918C8" w:rsidRPr="000D322F" w:rsidRDefault="004918C8" w:rsidP="00024F87">
      <w:pPr>
        <w:pStyle w:val="Note"/>
        <w:ind w:left="0"/>
        <w:rPr>
          <w:color w:val="auto"/>
        </w:rPr>
      </w:pPr>
    </w:p>
    <w:sectPr w:rsidR="004918C8" w:rsidRPr="000D322F" w:rsidSect="002E725F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04C9" w14:textId="77777777" w:rsidR="008D0721" w:rsidRPr="00B844FE" w:rsidRDefault="008D0721" w:rsidP="00B844FE">
      <w:r>
        <w:separator/>
      </w:r>
    </w:p>
  </w:endnote>
  <w:endnote w:type="continuationSeparator" w:id="0">
    <w:p w14:paraId="5F96D4F7" w14:textId="77777777" w:rsidR="008D0721" w:rsidRPr="00B844FE" w:rsidRDefault="008D072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879146"/>
      <w:docPartObj>
        <w:docPartGallery w:val="Page Numbers (Bottom of Page)"/>
        <w:docPartUnique/>
      </w:docPartObj>
    </w:sdtPr>
    <w:sdtEndPr/>
    <w:sdtContent>
      <w:p w14:paraId="742076A2" w14:textId="77777777" w:rsidR="008C1BF8" w:rsidRPr="00B844FE" w:rsidRDefault="008C1BF8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C7407C2" w14:textId="77777777" w:rsidR="008C1BF8" w:rsidRDefault="008C1BF8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971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73F9D" w14:textId="77777777" w:rsidR="008C1BF8" w:rsidRDefault="008C1BF8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E1C4" w14:textId="77777777" w:rsidR="0056512D" w:rsidRDefault="0056512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67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AE409" w14:textId="3464C60D" w:rsidR="00495D5D" w:rsidRDefault="00495D5D" w:rsidP="00DF199D">
        <w:pPr>
          <w:pStyle w:val="Footer"/>
          <w:jc w:val="center"/>
        </w:pPr>
        <w: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EF5B" w14:textId="77777777" w:rsidR="008D0721" w:rsidRPr="00B844FE" w:rsidRDefault="008D0721" w:rsidP="00B844FE">
      <w:r>
        <w:separator/>
      </w:r>
    </w:p>
  </w:footnote>
  <w:footnote w:type="continuationSeparator" w:id="0">
    <w:p w14:paraId="68B4CA73" w14:textId="77777777" w:rsidR="008D0721" w:rsidRPr="00B844FE" w:rsidRDefault="008D072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55A4" w14:textId="77777777" w:rsidR="008C1BF8" w:rsidRPr="00B844FE" w:rsidRDefault="00391558">
    <w:pPr>
      <w:pStyle w:val="Header"/>
    </w:pPr>
    <w:sdt>
      <w:sdtPr>
        <w:id w:val="-160826644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C1BF8" w:rsidRPr="00B844FE">
          <w:t>[Type here]</w:t>
        </w:r>
      </w:sdtContent>
    </w:sdt>
    <w:r w:rsidR="008C1BF8" w:rsidRPr="00B844FE">
      <w:ptab w:relativeTo="margin" w:alignment="left" w:leader="none"/>
    </w:r>
    <w:sdt>
      <w:sdtPr>
        <w:id w:val="20677657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8C1BF8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16AE" w14:textId="71A01B8D" w:rsidR="008C1BF8" w:rsidRPr="00C33014" w:rsidRDefault="008C1BF8" w:rsidP="00C33014">
    <w:pPr>
      <w:pStyle w:val="HeaderStyle"/>
    </w:pPr>
    <w:r>
      <w:t>Intr H</w:t>
    </w:r>
    <w:r w:rsidR="004C7959">
      <w:t>B</w:t>
    </w:r>
    <w:r w:rsidRPr="002A0269">
      <w:ptab w:relativeTo="margin" w:alignment="center" w:leader="none"/>
    </w:r>
    <w:r>
      <w:tab/>
    </w:r>
    <w:sdt>
      <w:sdtPr>
        <w:rPr>
          <w:rStyle w:val="HeaderStyleChar"/>
        </w:rPr>
        <w:alias w:val="CBD Number"/>
        <w:tag w:val="CBD Number"/>
        <w:id w:val="64153659"/>
        <w:text/>
      </w:sdtPr>
      <w:sdtEndPr>
        <w:rPr>
          <w:rStyle w:val="DefaultParagraphFont"/>
        </w:rPr>
      </w:sdtEndPr>
      <w:sdtContent>
        <w:r>
          <w:rPr>
            <w:rStyle w:val="HeaderStyleChar"/>
          </w:rPr>
          <w:t>202</w:t>
        </w:r>
        <w:r w:rsidR="004C7959">
          <w:rPr>
            <w:rStyle w:val="HeaderStyleChar"/>
          </w:rPr>
          <w:t>2R1</w:t>
        </w:r>
        <w:r w:rsidR="0056512D">
          <w:rPr>
            <w:rStyle w:val="HeaderStyleChar"/>
          </w:rPr>
          <w:t>297</w:t>
        </w:r>
      </w:sdtContent>
    </w:sdt>
  </w:p>
  <w:p w14:paraId="2468D82C" w14:textId="77777777" w:rsidR="008C1BF8" w:rsidRPr="00C33014" w:rsidRDefault="008C1BF8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3FD9" w14:textId="424FB64A" w:rsidR="008C1BF8" w:rsidRPr="002A0269" w:rsidRDefault="008C1BF8" w:rsidP="00B844FE">
    <w:pPr>
      <w:pStyle w:val="HeaderStyle"/>
    </w:pPr>
    <w:r w:rsidRPr="002A0269">
      <w:ptab w:relativeTo="margin" w:alignment="center" w:leader="none"/>
    </w:r>
    <w:r>
      <w:tab/>
    </w:r>
    <w:sdt>
      <w:sdtPr>
        <w:rPr>
          <w:rStyle w:val="HeaderStyleChar"/>
        </w:rPr>
        <w:alias w:val="CBD Number"/>
        <w:tag w:val="CBD Number"/>
        <w:id w:val="-1521541826"/>
        <w:showingPlcHdr/>
        <w:text/>
      </w:sdtPr>
      <w:sdtEndPr>
        <w:rPr>
          <w:rStyle w:val="DefaultParagraphFont"/>
        </w:rPr>
      </w:sdtEndPr>
      <w:sdtContent>
        <w:r w:rsidR="004C7959">
          <w:rPr>
            <w:rStyle w:val="HeaderStyleChar"/>
          </w:rPr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F1F71"/>
    <w:multiLevelType w:val="hybridMultilevel"/>
    <w:tmpl w:val="261085CC"/>
    <w:lvl w:ilvl="0" w:tplc="F4E0DA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EE07F2"/>
    <w:multiLevelType w:val="hybridMultilevel"/>
    <w:tmpl w:val="C67E6960"/>
    <w:lvl w:ilvl="0" w:tplc="F7CA8682">
      <w:start w:val="5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AA5C9F"/>
    <w:multiLevelType w:val="hybridMultilevel"/>
    <w:tmpl w:val="23B6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4" w15:restartNumberingAfterBreak="0">
    <w:nsid w:val="6A371F86"/>
    <w:multiLevelType w:val="hybridMultilevel"/>
    <w:tmpl w:val="8016520A"/>
    <w:lvl w:ilvl="0" w:tplc="BC8CD9B4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1AE"/>
    <w:rsid w:val="0000526A"/>
    <w:rsid w:val="00022B98"/>
    <w:rsid w:val="00024F87"/>
    <w:rsid w:val="00032049"/>
    <w:rsid w:val="000356BE"/>
    <w:rsid w:val="00057059"/>
    <w:rsid w:val="000573A9"/>
    <w:rsid w:val="00085D22"/>
    <w:rsid w:val="000955B8"/>
    <w:rsid w:val="00096485"/>
    <w:rsid w:val="000C3CDC"/>
    <w:rsid w:val="000C5C77"/>
    <w:rsid w:val="000D322F"/>
    <w:rsid w:val="000E3FC0"/>
    <w:rsid w:val="0010070F"/>
    <w:rsid w:val="0015112E"/>
    <w:rsid w:val="001552E7"/>
    <w:rsid w:val="001566B4"/>
    <w:rsid w:val="001C279E"/>
    <w:rsid w:val="001D459E"/>
    <w:rsid w:val="001F7F48"/>
    <w:rsid w:val="002609B6"/>
    <w:rsid w:val="0027011C"/>
    <w:rsid w:val="00274200"/>
    <w:rsid w:val="00275740"/>
    <w:rsid w:val="002800DD"/>
    <w:rsid w:val="0028521E"/>
    <w:rsid w:val="002A0269"/>
    <w:rsid w:val="002E725F"/>
    <w:rsid w:val="002F0B81"/>
    <w:rsid w:val="0030020A"/>
    <w:rsid w:val="00303684"/>
    <w:rsid w:val="003143F5"/>
    <w:rsid w:val="00314854"/>
    <w:rsid w:val="00391558"/>
    <w:rsid w:val="00394191"/>
    <w:rsid w:val="003B293D"/>
    <w:rsid w:val="003C51CD"/>
    <w:rsid w:val="003D08B3"/>
    <w:rsid w:val="004317BF"/>
    <w:rsid w:val="004368E0"/>
    <w:rsid w:val="004718E2"/>
    <w:rsid w:val="004918C8"/>
    <w:rsid w:val="004942C7"/>
    <w:rsid w:val="00495D5D"/>
    <w:rsid w:val="004C13DD"/>
    <w:rsid w:val="004C7959"/>
    <w:rsid w:val="004D152F"/>
    <w:rsid w:val="004E3441"/>
    <w:rsid w:val="00533AA7"/>
    <w:rsid w:val="005371FE"/>
    <w:rsid w:val="00552CDA"/>
    <w:rsid w:val="0056512D"/>
    <w:rsid w:val="00566FBB"/>
    <w:rsid w:val="00583422"/>
    <w:rsid w:val="00596DDB"/>
    <w:rsid w:val="005A5366"/>
    <w:rsid w:val="005D0B28"/>
    <w:rsid w:val="005E1BC2"/>
    <w:rsid w:val="00637E73"/>
    <w:rsid w:val="00681A7F"/>
    <w:rsid w:val="006865E9"/>
    <w:rsid w:val="00691F3E"/>
    <w:rsid w:val="00694BFB"/>
    <w:rsid w:val="006A106B"/>
    <w:rsid w:val="006C523D"/>
    <w:rsid w:val="006D4036"/>
    <w:rsid w:val="006D71EF"/>
    <w:rsid w:val="006F4CA2"/>
    <w:rsid w:val="00732105"/>
    <w:rsid w:val="007609FA"/>
    <w:rsid w:val="00767DBF"/>
    <w:rsid w:val="00787D47"/>
    <w:rsid w:val="007A7081"/>
    <w:rsid w:val="007B7C61"/>
    <w:rsid w:val="007C5D2A"/>
    <w:rsid w:val="007C620D"/>
    <w:rsid w:val="007D0663"/>
    <w:rsid w:val="007F1CF5"/>
    <w:rsid w:val="00814AD8"/>
    <w:rsid w:val="00834EDE"/>
    <w:rsid w:val="00850406"/>
    <w:rsid w:val="008647C1"/>
    <w:rsid w:val="008736AA"/>
    <w:rsid w:val="00874F78"/>
    <w:rsid w:val="008C1BF8"/>
    <w:rsid w:val="008D0721"/>
    <w:rsid w:val="008D275D"/>
    <w:rsid w:val="008F3485"/>
    <w:rsid w:val="009354FF"/>
    <w:rsid w:val="00937BD3"/>
    <w:rsid w:val="009801C5"/>
    <w:rsid w:val="00980327"/>
    <w:rsid w:val="00986478"/>
    <w:rsid w:val="009A550B"/>
    <w:rsid w:val="009A6998"/>
    <w:rsid w:val="009B5557"/>
    <w:rsid w:val="009F1067"/>
    <w:rsid w:val="009F7772"/>
    <w:rsid w:val="00A20A16"/>
    <w:rsid w:val="00A31E01"/>
    <w:rsid w:val="00A32B93"/>
    <w:rsid w:val="00A527AD"/>
    <w:rsid w:val="00A55683"/>
    <w:rsid w:val="00A718CF"/>
    <w:rsid w:val="00A87D84"/>
    <w:rsid w:val="00AA2CC5"/>
    <w:rsid w:val="00AD2CD8"/>
    <w:rsid w:val="00AE25EA"/>
    <w:rsid w:val="00AE2693"/>
    <w:rsid w:val="00AE48A0"/>
    <w:rsid w:val="00AE61BE"/>
    <w:rsid w:val="00B16F25"/>
    <w:rsid w:val="00B24422"/>
    <w:rsid w:val="00B46B7B"/>
    <w:rsid w:val="00B80C20"/>
    <w:rsid w:val="00B844FE"/>
    <w:rsid w:val="00B86B4F"/>
    <w:rsid w:val="00BB0924"/>
    <w:rsid w:val="00BC562B"/>
    <w:rsid w:val="00BD73E8"/>
    <w:rsid w:val="00C02C2B"/>
    <w:rsid w:val="00C33014"/>
    <w:rsid w:val="00C33434"/>
    <w:rsid w:val="00C34869"/>
    <w:rsid w:val="00C42EB6"/>
    <w:rsid w:val="00C52F91"/>
    <w:rsid w:val="00C612C6"/>
    <w:rsid w:val="00C85096"/>
    <w:rsid w:val="00CB20EF"/>
    <w:rsid w:val="00CB390F"/>
    <w:rsid w:val="00CC1F3B"/>
    <w:rsid w:val="00CD12CB"/>
    <w:rsid w:val="00CD36CF"/>
    <w:rsid w:val="00CF1DCA"/>
    <w:rsid w:val="00D06519"/>
    <w:rsid w:val="00D15629"/>
    <w:rsid w:val="00D25F70"/>
    <w:rsid w:val="00D26E03"/>
    <w:rsid w:val="00D4578E"/>
    <w:rsid w:val="00D579FC"/>
    <w:rsid w:val="00D81C16"/>
    <w:rsid w:val="00DB78C9"/>
    <w:rsid w:val="00DC0098"/>
    <w:rsid w:val="00DE526B"/>
    <w:rsid w:val="00DF199D"/>
    <w:rsid w:val="00DF592C"/>
    <w:rsid w:val="00E01542"/>
    <w:rsid w:val="00E2311C"/>
    <w:rsid w:val="00E33839"/>
    <w:rsid w:val="00E365F1"/>
    <w:rsid w:val="00E62F48"/>
    <w:rsid w:val="00E6507F"/>
    <w:rsid w:val="00E831B3"/>
    <w:rsid w:val="00ED28F4"/>
    <w:rsid w:val="00EE70CB"/>
    <w:rsid w:val="00F234BB"/>
    <w:rsid w:val="00F41CA2"/>
    <w:rsid w:val="00F443C0"/>
    <w:rsid w:val="00F62EFB"/>
    <w:rsid w:val="00F939A4"/>
    <w:rsid w:val="00F9714E"/>
    <w:rsid w:val="00FA7B09"/>
    <w:rsid w:val="00FB46F7"/>
    <w:rsid w:val="00FD5B51"/>
    <w:rsid w:val="00FE067E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EE9F8"/>
  <w15:chartTrackingRefBased/>
  <w15:docId w15:val="{69BF7748-7FE1-4471-9746-52EF8F93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paragraph" w:styleId="Heading1">
    <w:name w:val="heading 1"/>
    <w:basedOn w:val="Normal"/>
    <w:link w:val="Heading1Char"/>
    <w:uiPriority w:val="9"/>
    <w:qFormat/>
    <w:locked/>
    <w:rsid w:val="00565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locked/>
    <w:rsid w:val="005651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qFormat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link w:val="EnactingClauseChar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link w:val="HeaderStyleChar"/>
    <w:qFormat/>
    <w:rsid w:val="00CC1F3B"/>
  </w:style>
  <w:style w:type="paragraph" w:customStyle="1" w:styleId="Note">
    <w:name w:val="Note"/>
    <w:basedOn w:val="NoteOld"/>
    <w:link w:val="NoteChar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link w:val="TitleSectionChar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HeadingChar">
    <w:name w:val="Section Heading Char"/>
    <w:link w:val="SectionHeading"/>
    <w:rsid w:val="00814AD8"/>
    <w:rPr>
      <w:rFonts w:eastAsia="Calibri"/>
      <w:b/>
      <w:color w:val="000000"/>
    </w:rPr>
  </w:style>
  <w:style w:type="character" w:customStyle="1" w:styleId="ArticleHeadingChar">
    <w:name w:val="Article Heading Char"/>
    <w:link w:val="ArticleHeading"/>
    <w:rsid w:val="00814AD8"/>
    <w:rPr>
      <w:rFonts w:eastAsia="Calibri"/>
      <w:b/>
      <w:caps/>
      <w:color w:val="000000"/>
      <w:sz w:val="24"/>
    </w:rPr>
  </w:style>
  <w:style w:type="character" w:customStyle="1" w:styleId="NoteChar">
    <w:name w:val="Note Char"/>
    <w:link w:val="Note"/>
    <w:rsid w:val="00814AD8"/>
    <w:rPr>
      <w:rFonts w:eastAsia="Calibri"/>
      <w:color w:val="000000"/>
      <w:sz w:val="20"/>
    </w:rPr>
  </w:style>
  <w:style w:type="character" w:customStyle="1" w:styleId="SectionBodyChar">
    <w:name w:val="Section Body Char"/>
    <w:link w:val="SectionBody"/>
    <w:rsid w:val="00814AD8"/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814AD8"/>
    <w:rPr>
      <w:rFonts w:eastAsia="Calibri"/>
      <w:color w:val="000000"/>
    </w:rPr>
  </w:style>
  <w:style w:type="character" w:customStyle="1" w:styleId="EnactingClauseChar">
    <w:name w:val="Enacting Clause Char"/>
    <w:basedOn w:val="DefaultParagraphFont"/>
    <w:link w:val="EnactingClause"/>
    <w:rsid w:val="00814AD8"/>
    <w:rPr>
      <w:rFonts w:eastAsia="Calibri"/>
      <w:i/>
      <w:color w:val="000000"/>
    </w:rPr>
  </w:style>
  <w:style w:type="character" w:customStyle="1" w:styleId="HeaderStyleChar">
    <w:name w:val="Header Style Char"/>
    <w:basedOn w:val="HeaderChar"/>
    <w:link w:val="HeaderStyle"/>
    <w:rsid w:val="00814A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6512D"/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6512D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sid w:val="0056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0463F4"/>
    <w:rsid w:val="00150DAE"/>
    <w:rsid w:val="002D24DA"/>
    <w:rsid w:val="00350B10"/>
    <w:rsid w:val="00357E10"/>
    <w:rsid w:val="003604AA"/>
    <w:rsid w:val="00483839"/>
    <w:rsid w:val="00691CD9"/>
    <w:rsid w:val="00710417"/>
    <w:rsid w:val="00747A6D"/>
    <w:rsid w:val="007606BA"/>
    <w:rsid w:val="00873661"/>
    <w:rsid w:val="008E3C95"/>
    <w:rsid w:val="009053E8"/>
    <w:rsid w:val="00960278"/>
    <w:rsid w:val="009B13B7"/>
    <w:rsid w:val="00B77365"/>
    <w:rsid w:val="00C875DE"/>
    <w:rsid w:val="00F054CC"/>
    <w:rsid w:val="00F57719"/>
    <w:rsid w:val="00F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691CD9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F1EBF-34FA-4876-AADF-4FF68ACC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Robert Altmann</cp:lastModifiedBy>
  <cp:revision>3</cp:revision>
  <dcterms:created xsi:type="dcterms:W3CDTF">2022-01-12T16:55:00Z</dcterms:created>
  <dcterms:modified xsi:type="dcterms:W3CDTF">2022-02-15T22:41:00Z</dcterms:modified>
</cp:coreProperties>
</file>